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40" w:right="0" w:firstLine="0"/>
        <w:jc w:val="left"/>
        <w:rPr>
          <w:sz w:val="20"/>
        </w:rPr>
      </w:pPr>
      <w:r>
        <w:rPr>
          <w:spacing w:val="-2"/>
          <w:sz w:val="20"/>
        </w:rPr>
        <w:t>Grant-Funded</w:t>
      </w:r>
    </w:p>
    <w:p>
      <w:pPr>
        <w:spacing w:line="240" w:lineRule="auto" w:before="2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Title"/>
        <w:rPr>
          <w:u w:val="none"/>
        </w:rPr>
      </w:pPr>
      <w:r>
        <w:rPr>
          <w:w w:val="85"/>
          <w:u w:val="single"/>
        </w:rPr>
        <w:t>Expense</w:t>
      </w:r>
      <w:r>
        <w:rPr>
          <w:spacing w:val="43"/>
          <w:u w:val="single"/>
        </w:rPr>
        <w:t> </w:t>
      </w:r>
      <w:r>
        <w:rPr>
          <w:w w:val="85"/>
          <w:u w:val="single"/>
        </w:rPr>
        <w:t>Reimbursement</w:t>
      </w:r>
      <w:r>
        <w:rPr>
          <w:spacing w:val="43"/>
          <w:u w:val="single"/>
        </w:rPr>
        <w:t> </w:t>
      </w:r>
      <w:r>
        <w:rPr>
          <w:spacing w:val="-2"/>
          <w:w w:val="85"/>
          <w:u w:val="single"/>
        </w:rPr>
        <w:t>Voucher</w:t>
      </w:r>
    </w:p>
    <w:p>
      <w:pPr>
        <w:spacing w:after="0"/>
        <w:sectPr>
          <w:type w:val="continuous"/>
          <w:pgSz w:w="12240" w:h="15840"/>
          <w:pgMar w:top="640" w:bottom="280" w:left="840" w:right="1060"/>
          <w:cols w:num="2" w:equalWidth="0">
            <w:col w:w="1403" w:space="1935"/>
            <w:col w:w="7002"/>
          </w:cols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640" w:bottom="280" w:left="840" w:right="1060"/>
        </w:sectPr>
      </w:pPr>
    </w:p>
    <w:p>
      <w:pPr>
        <w:pStyle w:val="BodyText"/>
        <w:spacing w:before="90"/>
        <w:ind w:left="240"/>
      </w:pPr>
      <w:r>
        <w:rPr>
          <w:w w:val="85"/>
        </w:rPr>
        <w:t>Chesapeake</w:t>
      </w:r>
      <w:r>
        <w:rPr>
          <w:spacing w:val="26"/>
        </w:rPr>
        <w:t> </w:t>
      </w:r>
      <w:r>
        <w:rPr>
          <w:w w:val="85"/>
        </w:rPr>
        <w:t>Research</w:t>
      </w:r>
      <w:r>
        <w:rPr>
          <w:spacing w:val="27"/>
        </w:rPr>
        <w:t> </w:t>
      </w:r>
      <w:r>
        <w:rPr>
          <w:spacing w:val="-2"/>
          <w:w w:val="85"/>
        </w:rPr>
        <w:t>Consortium</w:t>
      </w:r>
    </w:p>
    <w:p>
      <w:pPr>
        <w:pStyle w:val="BodyText"/>
        <w:ind w:left="239" w:right="38"/>
      </w:pPr>
      <w:r>
        <w:rPr>
          <w:w w:val="90"/>
        </w:rPr>
        <w:t>645</w:t>
      </w:r>
      <w:r>
        <w:rPr>
          <w:spacing w:val="-8"/>
          <w:w w:val="90"/>
        </w:rPr>
        <w:t> </w:t>
      </w:r>
      <w:r>
        <w:rPr>
          <w:w w:val="90"/>
        </w:rPr>
        <w:t>Contees</w:t>
      </w:r>
      <w:r>
        <w:rPr>
          <w:spacing w:val="-7"/>
          <w:w w:val="90"/>
        </w:rPr>
        <w:t> </w:t>
      </w:r>
      <w:r>
        <w:rPr>
          <w:w w:val="90"/>
        </w:rPr>
        <w:t>Wharf</w:t>
      </w:r>
      <w:r>
        <w:rPr>
          <w:spacing w:val="-8"/>
          <w:w w:val="90"/>
        </w:rPr>
        <w:t> </w:t>
      </w:r>
      <w:r>
        <w:rPr>
          <w:w w:val="90"/>
        </w:rPr>
        <w:t>Rd,</w:t>
      </w:r>
      <w:r>
        <w:rPr>
          <w:spacing w:val="-8"/>
          <w:w w:val="90"/>
        </w:rPr>
        <w:t> </w:t>
      </w:r>
      <w:r>
        <w:rPr>
          <w:w w:val="90"/>
        </w:rPr>
        <w:t>Edgewater,</w:t>
      </w:r>
      <w:r>
        <w:rPr>
          <w:spacing w:val="-7"/>
          <w:w w:val="90"/>
        </w:rPr>
        <w:t> </w:t>
      </w:r>
      <w:r>
        <w:rPr>
          <w:w w:val="90"/>
        </w:rPr>
        <w:t>MD</w:t>
      </w:r>
      <w:r>
        <w:rPr>
          <w:spacing w:val="-8"/>
          <w:w w:val="90"/>
        </w:rPr>
        <w:t> </w:t>
      </w:r>
      <w:r>
        <w:rPr>
          <w:w w:val="90"/>
        </w:rPr>
        <w:t>21037 </w:t>
      </w:r>
      <w:r>
        <w:rPr>
          <w:spacing w:val="-6"/>
        </w:rPr>
        <w:t>410-798-1283; Fax: 410-798-0816</w:t>
      </w:r>
    </w:p>
    <w:p>
      <w:pPr>
        <w:pStyle w:val="BodyText"/>
        <w:tabs>
          <w:tab w:pos="4999" w:val="left" w:leader="none"/>
        </w:tabs>
        <w:spacing w:line="254" w:lineRule="auto" w:before="95"/>
        <w:ind w:left="240" w:right="1249" w:hanging="1"/>
      </w:pPr>
      <w:r>
        <w:rPr/>
        <w:br w:type="column"/>
      </w:r>
      <w:r>
        <w:rPr/>
        <w:t>Name: </w:t>
      </w:r>
      <w:r>
        <w:rPr>
          <w:u w:val="single"/>
        </w:rPr>
        <w:tab/>
      </w:r>
      <w:r>
        <w:rPr>
          <w:spacing w:val="-35"/>
          <w:u w:val="single"/>
        </w:rPr>
        <w:t> </w:t>
      </w:r>
      <w:r>
        <w:rPr>
          <w:spacing w:val="-2"/>
        </w:rPr>
        <w:t> Address:</w:t>
      </w:r>
      <w:r>
        <w:rPr>
          <w:u w:val="single"/>
        </w:rPr>
        <w:tab/>
      </w:r>
    </w:p>
    <w:p>
      <w:pPr>
        <w:pStyle w:val="BodyText"/>
        <w:tabs>
          <w:tab w:pos="4140" w:val="left" w:leader="none"/>
        </w:tabs>
        <w:spacing w:before="11"/>
        <w:ind w:left="981"/>
      </w:pPr>
      <w:r>
        <w:rPr>
          <w:u w:val="single"/>
        </w:rPr>
        <w:tab/>
      </w:r>
      <w:r>
        <w:rPr>
          <w:rFonts w:ascii="Arial" w:hAnsi="Arial"/>
          <w:w w:val="90"/>
        </w:rPr>
        <w:t>□</w:t>
      </w:r>
      <w:r>
        <w:rPr>
          <w:rFonts w:ascii="Arial" w:hAnsi="Arial"/>
          <w:spacing w:val="-10"/>
          <w:w w:val="90"/>
        </w:rPr>
        <w:t> </w:t>
      </w:r>
      <w:r>
        <w:rPr>
          <w:w w:val="90"/>
        </w:rPr>
        <w:t>Check</w:t>
      </w:r>
      <w:r>
        <w:rPr>
          <w:spacing w:val="-6"/>
          <w:w w:val="90"/>
        </w:rPr>
        <w:t> </w:t>
      </w:r>
      <w:r>
        <w:rPr>
          <w:w w:val="90"/>
        </w:rPr>
        <w:t>if</w:t>
      </w:r>
      <w:r>
        <w:rPr>
          <w:spacing w:val="-5"/>
          <w:w w:val="90"/>
        </w:rPr>
        <w:t> </w:t>
      </w:r>
      <w:r>
        <w:rPr>
          <w:w w:val="90"/>
        </w:rPr>
        <w:t>address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new</w:t>
      </w:r>
    </w:p>
    <w:p>
      <w:pPr>
        <w:spacing w:after="0"/>
        <w:sectPr>
          <w:type w:val="continuous"/>
          <w:pgSz w:w="12240" w:h="15840"/>
          <w:pgMar w:top="640" w:bottom="280" w:left="840" w:right="1060"/>
          <w:cols w:num="2" w:equalWidth="0">
            <w:col w:w="4002" w:space="48"/>
            <w:col w:w="6290"/>
          </w:cols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1288"/>
        <w:gridCol w:w="509"/>
        <w:gridCol w:w="2247"/>
        <w:gridCol w:w="543"/>
        <w:gridCol w:w="817"/>
        <w:gridCol w:w="167"/>
        <w:gridCol w:w="826"/>
        <w:gridCol w:w="1629"/>
      </w:tblGrid>
      <w:tr>
        <w:trPr>
          <w:trHeight w:val="268" w:hRule="atLeast"/>
        </w:trPr>
        <w:tc>
          <w:tcPr>
            <w:tcW w:w="19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Travel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Dates:</w:t>
            </w: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Start: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End:</w:t>
            </w:r>
          </w:p>
        </w:tc>
        <w:tc>
          <w:tcPr>
            <w:tcW w:w="24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Locations: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18"/>
              <w:rPr>
                <w:sz w:val="22"/>
              </w:rPr>
            </w:pPr>
            <w:r>
              <w:rPr>
                <w:w w:val="85"/>
                <w:sz w:val="22"/>
              </w:rPr>
              <w:t>From</w:t>
            </w:r>
            <w:r>
              <w:rPr>
                <w:spacing w:val="10"/>
                <w:sz w:val="22"/>
              </w:rPr>
              <w:t> </w:t>
            </w:r>
            <w:r>
              <w:rPr>
                <w:w w:val="85"/>
                <w:sz w:val="22"/>
              </w:rPr>
              <w:t>(City,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State):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20"/>
              <w:rPr>
                <w:sz w:val="22"/>
              </w:rPr>
            </w:pPr>
            <w:r>
              <w:rPr>
                <w:w w:val="90"/>
                <w:sz w:val="22"/>
              </w:rPr>
              <w:t>To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(City,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State):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9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 w:before="8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Purpose:</w:t>
            </w:r>
          </w:p>
        </w:tc>
        <w:tc>
          <w:tcPr>
            <w:tcW w:w="8026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190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Mileage:</w:t>
            </w:r>
          </w:p>
        </w:tc>
        <w:tc>
          <w:tcPr>
            <w:tcW w:w="458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118" w:right="70"/>
              <w:rPr>
                <w:sz w:val="18"/>
              </w:rPr>
            </w:pPr>
            <w:r>
              <w:rPr>
                <w:w w:val="90"/>
                <w:sz w:val="18"/>
              </w:rPr>
              <w:t>Mileage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home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job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cannot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 </w:t>
            </w:r>
            <w:r>
              <w:rPr>
                <w:spacing w:val="-4"/>
                <w:sz w:val="18"/>
              </w:rPr>
              <w:t>included in mileage reimbursements.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x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0.655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=</w:t>
            </w:r>
          </w:p>
        </w:tc>
        <w:tc>
          <w:tcPr>
            <w:tcW w:w="16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90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Meals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(Per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Diem):</w:t>
            </w:r>
          </w:p>
        </w:tc>
        <w:tc>
          <w:tcPr>
            <w:tcW w:w="5404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8"/>
              <w:rPr>
                <w:sz w:val="18"/>
              </w:rPr>
            </w:pPr>
            <w:r>
              <w:rPr>
                <w:w w:val="90"/>
                <w:sz w:val="18"/>
              </w:rPr>
              <w:t>When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using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GSA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diem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rates,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first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&amp;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2"/>
                <w:w w:val="90"/>
                <w:sz w:val="18"/>
              </w:rPr>
              <w:t> reductions.</w:t>
            </w:r>
          </w:p>
        </w:tc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90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Other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Expenses: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(Receipts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Required)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90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90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90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19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09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2445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TOTAL</w:t>
            </w:r>
            <w:r>
              <w:rPr>
                <w:b/>
                <w:spacing w:val="-7"/>
                <w:w w:val="90"/>
                <w:sz w:val="22"/>
              </w:rPr>
              <w:t> </w:t>
            </w:r>
            <w:r>
              <w:rPr>
                <w:b/>
                <w:w w:val="90"/>
                <w:sz w:val="18"/>
              </w:rPr>
              <w:t>(mileage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+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meals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+</w:t>
            </w:r>
            <w:r>
              <w:rPr>
                <w:b/>
                <w:spacing w:val="-6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other)</w:t>
            </w:r>
            <w:r>
              <w:rPr>
                <w:b/>
                <w:spacing w:val="-2"/>
                <w:w w:val="90"/>
                <w:sz w:val="22"/>
              </w:rPr>
              <w:t>:</w:t>
            </w:r>
          </w:p>
        </w:tc>
        <w:tc>
          <w:tcPr>
            <w:tcW w:w="162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1376"/>
        <w:gridCol w:w="609"/>
        <w:gridCol w:w="2161"/>
        <w:gridCol w:w="537"/>
        <w:gridCol w:w="809"/>
        <w:gridCol w:w="372"/>
        <w:gridCol w:w="620"/>
        <w:gridCol w:w="1636"/>
      </w:tblGrid>
      <w:tr>
        <w:trPr>
          <w:trHeight w:val="268" w:hRule="atLeast"/>
        </w:trPr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Travel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Dates: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Start: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End:</w:t>
            </w:r>
          </w:p>
        </w:tc>
        <w:tc>
          <w:tcPr>
            <w:tcW w:w="22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Locations: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17"/>
              <w:rPr>
                <w:sz w:val="22"/>
              </w:rPr>
            </w:pPr>
            <w:r>
              <w:rPr>
                <w:w w:val="85"/>
                <w:sz w:val="22"/>
              </w:rPr>
              <w:t>From</w:t>
            </w:r>
            <w:r>
              <w:rPr>
                <w:spacing w:val="10"/>
                <w:sz w:val="22"/>
              </w:rPr>
              <w:t> </w:t>
            </w:r>
            <w:r>
              <w:rPr>
                <w:w w:val="85"/>
                <w:sz w:val="22"/>
              </w:rPr>
              <w:t>(City,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State):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113"/>
              <w:rPr>
                <w:sz w:val="22"/>
              </w:rPr>
            </w:pPr>
            <w:r>
              <w:rPr>
                <w:w w:val="90"/>
                <w:sz w:val="22"/>
              </w:rPr>
              <w:t>To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(City,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State):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1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 w:before="8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Purpose:</w:t>
            </w:r>
          </w:p>
        </w:tc>
        <w:tc>
          <w:tcPr>
            <w:tcW w:w="8120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5" w:lineRule="exact" w:before="3"/>
              <w:ind w:left="117"/>
              <w:rPr>
                <w:rFonts w:ascii="Arial"/>
                <w:sz w:val="22"/>
              </w:rPr>
            </w:pPr>
            <w:r>
              <w:rPr>
                <w:rFonts w:ascii="Arial"/>
                <w:w w:val="80"/>
                <w:sz w:val="22"/>
              </w:rPr>
              <w:t>Tour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NVRC</w:t>
            </w:r>
            <w:r>
              <w:rPr>
                <w:rFonts w:ascii="Arial"/>
                <w:spacing w:val="-1"/>
                <w:w w:val="80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for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the</w:t>
            </w:r>
            <w:r>
              <w:rPr>
                <w:rFonts w:ascii="Arial"/>
                <w:spacing w:val="-1"/>
                <w:w w:val="80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STAC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Solar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Water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Quality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workshop</w:t>
            </w:r>
            <w:r>
              <w:rPr>
                <w:rFonts w:ascii="Arial"/>
                <w:spacing w:val="-1"/>
                <w:w w:val="80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in</w:t>
            </w:r>
            <w:r>
              <w:rPr>
                <w:rFonts w:ascii="Arial"/>
                <w:spacing w:val="-1"/>
                <w:w w:val="80"/>
                <w:sz w:val="22"/>
              </w:rPr>
              <w:t> </w:t>
            </w:r>
            <w:r>
              <w:rPr>
                <w:rFonts w:ascii="Arial"/>
                <w:w w:val="80"/>
                <w:sz w:val="22"/>
              </w:rPr>
              <w:t>April</w:t>
            </w:r>
            <w:r>
              <w:rPr>
                <w:rFonts w:ascii="Arial"/>
                <w:spacing w:val="-1"/>
                <w:w w:val="80"/>
                <w:sz w:val="22"/>
              </w:rPr>
              <w:t> </w:t>
            </w:r>
            <w:r>
              <w:rPr>
                <w:rFonts w:ascii="Arial"/>
                <w:spacing w:val="-4"/>
                <w:w w:val="80"/>
                <w:sz w:val="22"/>
              </w:rPr>
              <w:t>2023</w:t>
            </w:r>
          </w:p>
        </w:tc>
      </w:tr>
      <w:tr>
        <w:trPr>
          <w:trHeight w:val="414" w:hRule="atLeast"/>
        </w:trPr>
        <w:tc>
          <w:tcPr>
            <w:tcW w:w="18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Mileage:</w:t>
            </w:r>
          </w:p>
        </w:tc>
        <w:tc>
          <w:tcPr>
            <w:tcW w:w="468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117" w:right="167"/>
              <w:rPr>
                <w:sz w:val="18"/>
              </w:rPr>
            </w:pPr>
            <w:r>
              <w:rPr>
                <w:w w:val="90"/>
                <w:sz w:val="18"/>
              </w:rPr>
              <w:t>Mileage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home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job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cannot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 </w:t>
            </w:r>
            <w:r>
              <w:rPr>
                <w:spacing w:val="-4"/>
                <w:sz w:val="18"/>
              </w:rPr>
              <w:t>included in mileage reimbursements.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14"/>
              <w:rPr>
                <w:sz w:val="22"/>
              </w:rPr>
            </w:pPr>
            <w:r>
              <w:rPr>
                <w:w w:val="90"/>
                <w:sz w:val="22"/>
              </w:rPr>
              <w:t>x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0.655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=</w:t>
            </w:r>
          </w:p>
        </w:tc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Meals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(Per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Diem):</w:t>
            </w:r>
          </w:p>
        </w:tc>
        <w:tc>
          <w:tcPr>
            <w:tcW w:w="5492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sz w:val="18"/>
              </w:rPr>
            </w:pPr>
            <w:r>
              <w:rPr>
                <w:w w:val="90"/>
                <w:sz w:val="18"/>
              </w:rPr>
              <w:t>When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using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GSA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diem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rates,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first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&amp;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2"/>
                <w:w w:val="90"/>
                <w:sz w:val="18"/>
              </w:rPr>
              <w:t> reductions.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81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Other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Expenses: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(Receipts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Required)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8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8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19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08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243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TOTAL</w:t>
            </w:r>
            <w:r>
              <w:rPr>
                <w:b/>
                <w:spacing w:val="-7"/>
                <w:w w:val="90"/>
                <w:sz w:val="22"/>
              </w:rPr>
              <w:t> </w:t>
            </w:r>
            <w:r>
              <w:rPr>
                <w:b/>
                <w:w w:val="90"/>
                <w:sz w:val="18"/>
              </w:rPr>
              <w:t>(mileage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+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meals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+</w:t>
            </w:r>
            <w:r>
              <w:rPr>
                <w:b/>
                <w:spacing w:val="-6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other)</w:t>
            </w:r>
            <w:r>
              <w:rPr>
                <w:b/>
                <w:spacing w:val="-2"/>
                <w:w w:val="90"/>
                <w:sz w:val="22"/>
              </w:rPr>
              <w:t>:</w:t>
            </w:r>
          </w:p>
        </w:tc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1290"/>
        <w:gridCol w:w="608"/>
        <w:gridCol w:w="2157"/>
        <w:gridCol w:w="535"/>
        <w:gridCol w:w="813"/>
        <w:gridCol w:w="371"/>
        <w:gridCol w:w="618"/>
        <w:gridCol w:w="1631"/>
      </w:tblGrid>
      <w:tr>
        <w:trPr>
          <w:trHeight w:val="253" w:hRule="atLeast"/>
        </w:trPr>
        <w:tc>
          <w:tcPr>
            <w:tcW w:w="19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Travel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Dates:</w:t>
            </w:r>
          </w:p>
        </w:tc>
        <w:tc>
          <w:tcPr>
            <w:tcW w:w="1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Start: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19"/>
              <w:rPr>
                <w:sz w:val="22"/>
              </w:rPr>
            </w:pPr>
            <w:r>
              <w:rPr>
                <w:spacing w:val="-4"/>
                <w:sz w:val="22"/>
              </w:rPr>
              <w:t>End: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Locations: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w w:val="85"/>
                <w:sz w:val="22"/>
              </w:rPr>
              <w:t>From</w:t>
            </w:r>
            <w:r>
              <w:rPr>
                <w:spacing w:val="10"/>
                <w:sz w:val="22"/>
              </w:rPr>
              <w:t> </w:t>
            </w:r>
            <w:r>
              <w:rPr>
                <w:w w:val="85"/>
                <w:sz w:val="22"/>
              </w:rPr>
              <w:t>(City,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State):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19"/>
              <w:rPr>
                <w:sz w:val="22"/>
              </w:rPr>
            </w:pPr>
            <w:r>
              <w:rPr>
                <w:w w:val="90"/>
                <w:sz w:val="22"/>
              </w:rPr>
              <w:t>To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(City,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State):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9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3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Purpose:</w:t>
            </w:r>
          </w:p>
        </w:tc>
        <w:tc>
          <w:tcPr>
            <w:tcW w:w="8023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190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Mileage:</w:t>
            </w:r>
          </w:p>
        </w:tc>
        <w:tc>
          <w:tcPr>
            <w:tcW w:w="45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118" w:right="73"/>
              <w:rPr>
                <w:sz w:val="18"/>
              </w:rPr>
            </w:pPr>
            <w:r>
              <w:rPr>
                <w:w w:val="90"/>
                <w:sz w:val="18"/>
              </w:rPr>
              <w:t>Mileage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home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job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cannot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 </w:t>
            </w:r>
            <w:r>
              <w:rPr>
                <w:spacing w:val="-4"/>
                <w:sz w:val="18"/>
              </w:rPr>
              <w:t>included in mileage reimbursements.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19"/>
              <w:rPr>
                <w:sz w:val="22"/>
              </w:rPr>
            </w:pPr>
            <w:r>
              <w:rPr>
                <w:w w:val="90"/>
                <w:sz w:val="22"/>
              </w:rPr>
              <w:t>x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0.655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=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90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Meals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(Per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Diem):</w:t>
            </w:r>
          </w:p>
        </w:tc>
        <w:tc>
          <w:tcPr>
            <w:tcW w:w="5403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8"/>
              <w:rPr>
                <w:sz w:val="18"/>
              </w:rPr>
            </w:pPr>
            <w:r>
              <w:rPr>
                <w:w w:val="90"/>
                <w:sz w:val="18"/>
              </w:rPr>
              <w:t>When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using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GSA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diem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rates,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first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&amp;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reductions.</w:t>
            </w:r>
          </w:p>
        </w:tc>
        <w:tc>
          <w:tcPr>
            <w:tcW w:w="98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90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Other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Expenses: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(Receipts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Required)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90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90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90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Description: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Amount: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19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244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TOTAL</w:t>
            </w:r>
            <w:r>
              <w:rPr>
                <w:b/>
                <w:spacing w:val="-7"/>
                <w:w w:val="90"/>
                <w:sz w:val="22"/>
              </w:rPr>
              <w:t> </w:t>
            </w:r>
            <w:r>
              <w:rPr>
                <w:b/>
                <w:w w:val="90"/>
                <w:sz w:val="18"/>
              </w:rPr>
              <w:t>(mileage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+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meals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+</w:t>
            </w:r>
            <w:r>
              <w:rPr>
                <w:b/>
                <w:spacing w:val="-6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other)</w:t>
            </w:r>
            <w:r>
              <w:rPr>
                <w:b/>
                <w:spacing w:val="-2"/>
                <w:w w:val="90"/>
                <w:sz w:val="22"/>
              </w:rPr>
              <w:t>: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tabs>
          <w:tab w:pos="10009" w:val="left" w:leader="none"/>
        </w:tabs>
        <w:spacing w:before="91"/>
        <w:ind w:left="6024" w:right="0" w:firstLine="0"/>
        <w:jc w:val="left"/>
        <w:rPr>
          <w:b/>
          <w:sz w:val="22"/>
        </w:rPr>
      </w:pPr>
      <w:r>
        <w:rPr>
          <w:b/>
          <w:w w:val="90"/>
          <w:sz w:val="22"/>
        </w:rPr>
        <w:t>VOUCHER </w:t>
      </w:r>
      <w:r>
        <w:rPr>
          <w:b/>
          <w:sz w:val="22"/>
        </w:rPr>
        <w:t>TOTAL:</w:t>
      </w:r>
      <w:r>
        <w:rPr>
          <w:b/>
          <w:spacing w:val="-4"/>
          <w:sz w:val="22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49"/>
        <w:ind w:left="240" w:right="430"/>
      </w:pPr>
      <w:r>
        <w:rPr>
          <w:w w:val="90"/>
        </w:rPr>
        <w:t>As of 01/01/2023, mileage will be reimbursed at 65.5 cents per mile.</w:t>
      </w:r>
      <w:r>
        <w:rPr>
          <w:spacing w:val="40"/>
        </w:rPr>
        <w:t> </w:t>
      </w:r>
      <w:r>
        <w:rPr>
          <w:w w:val="90"/>
        </w:rPr>
        <w:t>Per Diem rates for meal reimbursement can be</w:t>
      </w:r>
      <w:r>
        <w:rPr>
          <w:w w:val="90"/>
        </w:rPr>
        <w:t> found on the GSA website </w:t>
      </w:r>
      <w:hyperlink r:id="rId5">
        <w:r>
          <w:rPr>
            <w:w w:val="90"/>
          </w:rPr>
          <w:t>(</w:t>
        </w:r>
        <w:r>
          <w:rPr>
            <w:color w:val="0000FF"/>
            <w:w w:val="90"/>
            <w:u w:val="single" w:color="0000FF"/>
          </w:rPr>
          <w:t>www.gsa.gov/perdiem</w:t>
        </w:r>
        <w:r>
          <w:rPr>
            <w:w w:val="90"/>
          </w:rPr>
          <w:t>)</w:t>
        </w:r>
      </w:hyperlink>
      <w:r>
        <w:rPr>
          <w:w w:val="90"/>
        </w:rPr>
        <w:t> for the destination city.</w:t>
      </w:r>
      <w:r>
        <w:rPr>
          <w:spacing w:val="40"/>
        </w:rPr>
        <w:t> </w:t>
      </w:r>
      <w:r>
        <w:rPr>
          <w:w w:val="90"/>
        </w:rPr>
        <w:t>First and last day reductions can be found here:</w:t>
      </w:r>
      <w:r>
        <w:rPr>
          <w:spacing w:val="-6"/>
          <w:w w:val="90"/>
        </w:rPr>
        <w:t> </w:t>
      </w:r>
      <w:hyperlink r:id="rId6">
        <w:r>
          <w:rPr>
            <w:color w:val="0000FF"/>
            <w:w w:val="90"/>
            <w:u w:val="single" w:color="0000FF"/>
          </w:rPr>
          <w:t>http://www.gsa.gov/portal/content/101518</w:t>
        </w:r>
        <w:r>
          <w:rPr>
            <w:w w:val="90"/>
          </w:rPr>
          <w:t>.</w:t>
        </w:r>
      </w:hyperlink>
      <w:r>
        <w:rPr>
          <w:spacing w:val="-5"/>
          <w:w w:val="90"/>
        </w:rPr>
        <w:t> </w:t>
      </w:r>
      <w:r>
        <w:rPr>
          <w:w w:val="90"/>
        </w:rPr>
        <w:t>Please</w:t>
      </w:r>
      <w:r>
        <w:rPr>
          <w:spacing w:val="-4"/>
          <w:w w:val="90"/>
        </w:rPr>
        <w:t> </w:t>
      </w:r>
      <w:r>
        <w:rPr>
          <w:w w:val="90"/>
        </w:rPr>
        <w:t>attach</w:t>
      </w:r>
      <w:r>
        <w:rPr>
          <w:spacing w:val="-4"/>
          <w:w w:val="90"/>
        </w:rPr>
        <w:t> </w:t>
      </w:r>
      <w:r>
        <w:rPr>
          <w:w w:val="90"/>
        </w:rPr>
        <w:t>receipts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all</w:t>
      </w:r>
      <w:r>
        <w:rPr>
          <w:spacing w:val="-6"/>
          <w:w w:val="90"/>
        </w:rPr>
        <w:t> </w:t>
      </w:r>
      <w:r>
        <w:rPr>
          <w:w w:val="90"/>
        </w:rPr>
        <w:t>additional</w:t>
      </w:r>
      <w:r>
        <w:rPr>
          <w:spacing w:val="-4"/>
          <w:w w:val="90"/>
        </w:rPr>
        <w:t> </w:t>
      </w:r>
      <w:r>
        <w:rPr>
          <w:w w:val="90"/>
        </w:rPr>
        <w:t>items</w:t>
      </w:r>
      <w:r>
        <w:rPr>
          <w:spacing w:val="-5"/>
          <w:w w:val="90"/>
        </w:rPr>
        <w:t> </w:t>
      </w: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reimbursement</w:t>
      </w:r>
      <w:r>
        <w:rPr>
          <w:spacing w:val="-5"/>
          <w:w w:val="90"/>
        </w:rPr>
        <w:t> </w:t>
      </w:r>
      <w:r>
        <w:rPr>
          <w:w w:val="90"/>
        </w:rPr>
        <w:t>is </w:t>
      </w:r>
      <w:r>
        <w:rPr>
          <w:spacing w:val="-6"/>
        </w:rPr>
        <w:t>requested.</w:t>
      </w:r>
      <w:r>
        <w:rPr>
          <w:spacing w:val="11"/>
        </w:rPr>
        <w:t> </w:t>
      </w:r>
      <w:r>
        <w:rPr>
          <w:spacing w:val="-6"/>
        </w:rPr>
        <w:t>Alcoholic</w:t>
      </w:r>
      <w:r>
        <w:rPr>
          <w:spacing w:val="-7"/>
        </w:rPr>
        <w:t> </w:t>
      </w:r>
      <w:r>
        <w:rPr>
          <w:spacing w:val="-6"/>
        </w:rPr>
        <w:t>beverages</w:t>
      </w:r>
      <w:r>
        <w:rPr>
          <w:spacing w:val="-8"/>
        </w:rPr>
        <w:t> </w:t>
      </w:r>
      <w:r>
        <w:rPr>
          <w:spacing w:val="-6"/>
        </w:rPr>
        <w:t>will</w:t>
      </w:r>
      <w:r>
        <w:rPr>
          <w:spacing w:val="-8"/>
        </w:rPr>
        <w:t> </w:t>
      </w:r>
      <w:r>
        <w:rPr>
          <w:spacing w:val="-6"/>
        </w:rPr>
        <w:t>not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reimbursed.</w:t>
      </w:r>
    </w:p>
    <w:p>
      <w:pPr>
        <w:pStyle w:val="BodyText"/>
        <w:spacing w:before="138"/>
        <w:ind w:left="240"/>
      </w:pPr>
      <w:r>
        <w:rPr>
          <w:w w:val="90"/>
        </w:rPr>
        <w:t>I</w:t>
      </w:r>
      <w:r>
        <w:rPr>
          <w:spacing w:val="-5"/>
          <w:w w:val="90"/>
        </w:rPr>
        <w:t> </w:t>
      </w:r>
      <w:r>
        <w:rPr>
          <w:w w:val="90"/>
        </w:rPr>
        <w:t>hereby</w:t>
      </w:r>
      <w:r>
        <w:rPr>
          <w:spacing w:val="-3"/>
          <w:w w:val="90"/>
        </w:rPr>
        <w:t> </w:t>
      </w:r>
      <w:r>
        <w:rPr>
          <w:w w:val="90"/>
        </w:rPr>
        <w:t>certify</w:t>
      </w:r>
      <w:r>
        <w:rPr>
          <w:spacing w:val="-4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expenses</w:t>
      </w:r>
      <w:r>
        <w:rPr>
          <w:spacing w:val="-3"/>
          <w:w w:val="90"/>
        </w:rPr>
        <w:t> </w:t>
      </w:r>
      <w:r>
        <w:rPr>
          <w:w w:val="90"/>
        </w:rPr>
        <w:t>listed</w:t>
      </w:r>
      <w:r>
        <w:rPr>
          <w:spacing w:val="-5"/>
          <w:w w:val="90"/>
        </w:rPr>
        <w:t> </w:t>
      </w:r>
      <w:r>
        <w:rPr>
          <w:w w:val="90"/>
        </w:rPr>
        <w:t>above</w:t>
      </w:r>
      <w:r>
        <w:rPr>
          <w:spacing w:val="-3"/>
          <w:w w:val="90"/>
        </w:rPr>
        <w:t> </w:t>
      </w:r>
      <w:r>
        <w:rPr>
          <w:w w:val="90"/>
        </w:rPr>
        <w:t>were</w:t>
      </w:r>
      <w:r>
        <w:rPr>
          <w:spacing w:val="-5"/>
          <w:w w:val="90"/>
        </w:rPr>
        <w:t> </w:t>
      </w:r>
      <w:r>
        <w:rPr>
          <w:w w:val="90"/>
        </w:rPr>
        <w:t>incurred</w:t>
      </w:r>
      <w:r>
        <w:rPr>
          <w:spacing w:val="-3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me</w:t>
      </w:r>
      <w:r>
        <w:rPr>
          <w:spacing w:val="-3"/>
          <w:w w:val="90"/>
        </w:rPr>
        <w:t> </w:t>
      </w:r>
      <w:r>
        <w:rPr>
          <w:w w:val="90"/>
        </w:rPr>
        <w:t>on</w:t>
      </w:r>
      <w:r>
        <w:rPr>
          <w:spacing w:val="-4"/>
          <w:w w:val="90"/>
        </w:rPr>
        <w:t> </w:t>
      </w:r>
      <w:r>
        <w:rPr>
          <w:w w:val="90"/>
        </w:rPr>
        <w:t>official</w:t>
      </w:r>
      <w:r>
        <w:rPr>
          <w:spacing w:val="-5"/>
          <w:w w:val="90"/>
        </w:rPr>
        <w:t> </w:t>
      </w:r>
      <w:r>
        <w:rPr>
          <w:w w:val="90"/>
        </w:rPr>
        <w:t>business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include</w:t>
      </w:r>
      <w:r>
        <w:rPr>
          <w:spacing w:val="-3"/>
          <w:w w:val="90"/>
        </w:rPr>
        <w:t> </w:t>
      </w:r>
      <w:r>
        <w:rPr>
          <w:w w:val="90"/>
        </w:rPr>
        <w:t>such</w:t>
      </w:r>
      <w:r>
        <w:rPr>
          <w:spacing w:val="-3"/>
          <w:w w:val="90"/>
        </w:rPr>
        <w:t> </w:t>
      </w:r>
      <w:r>
        <w:rPr>
          <w:w w:val="90"/>
        </w:rPr>
        <w:t>expenses</w:t>
      </w:r>
      <w:r>
        <w:rPr>
          <w:spacing w:val="-3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were </w:t>
      </w:r>
      <w:r>
        <w:rPr>
          <w:spacing w:val="-6"/>
        </w:rPr>
        <w:t>necessary in the conduct of this business.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640" w:bottom="280" w:left="840" w:right="1060"/>
        </w:sectPr>
      </w:pPr>
    </w:p>
    <w:p>
      <w:pPr>
        <w:pStyle w:val="BodyText"/>
        <w:tabs>
          <w:tab w:pos="4606" w:val="left" w:leader="none"/>
        </w:tabs>
        <w:spacing w:before="91"/>
        <w:ind w:left="240"/>
      </w:pPr>
      <w:r>
        <w:rPr/>
        <w:t>Signature: </w:t>
      </w:r>
      <w:r>
        <w:rPr>
          <w:u w:val="single"/>
        </w:rPr>
        <w:tab/>
      </w:r>
    </w:p>
    <w:p>
      <w:pPr>
        <w:spacing w:before="19"/>
        <w:ind w:left="1256" w:right="0" w:firstLine="0"/>
        <w:jc w:val="left"/>
        <w:rPr>
          <w:sz w:val="16"/>
        </w:rPr>
      </w:pPr>
      <w:r>
        <w:rPr>
          <w:w w:val="90"/>
          <w:sz w:val="16"/>
        </w:rPr>
        <w:t>Real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or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Electronic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Signature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Required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for</w:t>
      </w:r>
      <w:r>
        <w:rPr>
          <w:spacing w:val="-4"/>
          <w:w w:val="90"/>
          <w:sz w:val="16"/>
        </w:rPr>
        <w:t> </w:t>
      </w:r>
      <w:r>
        <w:rPr>
          <w:spacing w:val="-2"/>
          <w:w w:val="90"/>
          <w:sz w:val="16"/>
        </w:rPr>
        <w:t>Processing</w:t>
      </w:r>
    </w:p>
    <w:p>
      <w:pPr>
        <w:pStyle w:val="BodyText"/>
        <w:tabs>
          <w:tab w:pos="2790" w:val="left" w:leader="none"/>
        </w:tabs>
        <w:spacing w:before="110"/>
        <w:ind w:left="240"/>
      </w:pPr>
      <w:r>
        <w:rPr/>
        <w:br w:type="column"/>
      </w:r>
      <w:r>
        <w:rPr/>
        <w:t>Date: </w:t>
      </w:r>
      <w:r>
        <w:rPr>
          <w:u w:val="single"/>
        </w:rPr>
        <w:tab/>
      </w:r>
    </w:p>
    <w:sectPr>
      <w:type w:val="continuous"/>
      <w:pgSz w:w="12240" w:h="15840"/>
      <w:pgMar w:top="640" w:bottom="280" w:left="840" w:right="1060"/>
      <w:cols w:num="2" w:equalWidth="0">
        <w:col w:w="4647" w:space="1833"/>
        <w:col w:w="3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0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sa.gov/perdiem" TargetMode="External"/><Relationship Id="rId6" Type="http://schemas.openxmlformats.org/officeDocument/2006/relationships/hyperlink" Target="http://www.gsa.gov/portal/content/10151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Chesapeake Research Consortium</dc:creator>
  <dc:title>Expense Reimbursement Voucher</dc:title>
  <dcterms:created xsi:type="dcterms:W3CDTF">2023-03-09T15:50:39Z</dcterms:created>
  <dcterms:modified xsi:type="dcterms:W3CDTF">2023-03-09T15:50:39Z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D:20230117042607</vt:lpwstr>
  </property>
</Properties>
</file>